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BD0FAE">
        <w:rPr>
          <w:sz w:val="28"/>
          <w:szCs w:val="28"/>
        </w:rPr>
        <w:t>1</w:t>
      </w:r>
      <w:r w:rsidR="00F647EF">
        <w:rPr>
          <w:sz w:val="28"/>
          <w:szCs w:val="28"/>
        </w:rPr>
        <w:t>7</w:t>
      </w:r>
    </w:p>
    <w:p w:rsidR="00462BBF" w:rsidRDefault="00462BBF" w:rsidP="00462BBF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>к решению Смоленской районной Думы</w:t>
      </w:r>
      <w:r w:rsidR="00220F86">
        <w:rPr>
          <w:sz w:val="28"/>
          <w:szCs w:val="28"/>
        </w:rPr>
        <w:t xml:space="preserve"> </w:t>
      </w:r>
      <w:r w:rsidR="00220F86">
        <w:rPr>
          <w:sz w:val="28"/>
          <w:szCs w:val="28"/>
        </w:rPr>
        <w:t>от 08 октября 2024 года № 96</w:t>
      </w:r>
      <w:bookmarkStart w:id="0" w:name="_GoBack"/>
      <w:bookmarkEnd w:id="0"/>
      <w:r w:rsidRPr="00CD2040">
        <w:rPr>
          <w:sz w:val="28"/>
          <w:szCs w:val="28"/>
        </w:rPr>
        <w:t xml:space="preserve"> </w:t>
      </w:r>
      <w:r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DC3E6C" w:rsidRPr="00E237C9" w:rsidRDefault="00DC3E6C" w:rsidP="00DC3E6C">
      <w:pPr>
        <w:ind w:firstLine="709"/>
        <w:jc w:val="center"/>
        <w:rPr>
          <w:b/>
          <w:bCs/>
          <w:sz w:val="28"/>
          <w:szCs w:val="28"/>
        </w:rPr>
      </w:pPr>
    </w:p>
    <w:p w:rsidR="009B747E" w:rsidRDefault="009B747E" w:rsidP="009B747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Иные межбюджетные трансферты</w:t>
      </w:r>
      <w:r w:rsidRPr="008D7822">
        <w:rPr>
          <w:b/>
          <w:bCs/>
          <w:sz w:val="28"/>
          <w:szCs w:val="28"/>
        </w:rPr>
        <w:t xml:space="preserve"> </w:t>
      </w:r>
      <w:r w:rsidR="002A414E">
        <w:rPr>
          <w:b/>
          <w:bCs/>
          <w:sz w:val="28"/>
          <w:szCs w:val="28"/>
        </w:rPr>
        <w:t>бюджетам</w:t>
      </w:r>
      <w:r w:rsidRPr="008D7822">
        <w:rPr>
          <w:b/>
          <w:bCs/>
          <w:sz w:val="28"/>
          <w:szCs w:val="28"/>
        </w:rPr>
        <w:t xml:space="preserve"> сельских поселений</w:t>
      </w:r>
      <w:r>
        <w:rPr>
          <w:b/>
          <w:bCs/>
          <w:sz w:val="28"/>
          <w:szCs w:val="28"/>
        </w:rPr>
        <w:t xml:space="preserve"> на 20</w:t>
      </w:r>
      <w:r w:rsidR="00421672">
        <w:rPr>
          <w:b/>
          <w:bCs/>
          <w:sz w:val="28"/>
          <w:szCs w:val="28"/>
        </w:rPr>
        <w:t>2</w:t>
      </w:r>
      <w:r w:rsidR="00AE5F75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год </w:t>
      </w: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  <w:r w:rsidRPr="00A960FC">
        <w:rPr>
          <w:bCs/>
          <w:sz w:val="24"/>
          <w:szCs w:val="24"/>
        </w:rPr>
        <w:t>тыс. руб</w:t>
      </w:r>
      <w:r>
        <w:rPr>
          <w:bCs/>
          <w:sz w:val="24"/>
          <w:szCs w:val="24"/>
        </w:rPr>
        <w:t>.</w:t>
      </w:r>
    </w:p>
    <w:tbl>
      <w:tblPr>
        <w:tblW w:w="10168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962"/>
        <w:gridCol w:w="6206"/>
      </w:tblGrid>
      <w:tr w:rsidR="00E373C1" w:rsidTr="00E373C1">
        <w:trPr>
          <w:trHeight w:val="1114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Наименование сельского поселения</w:t>
            </w:r>
          </w:p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«Смоленского района»</w:t>
            </w:r>
          </w:p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Смоленской области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Иные межбюджетные трансферты на обеспечение мер по сбалансированности бюджетов сельских поселений</w:t>
            </w:r>
          </w:p>
        </w:tc>
      </w:tr>
      <w:tr w:rsidR="00E373C1" w:rsidTr="00E373C1">
        <w:trPr>
          <w:trHeight w:val="383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Нераспределенный резерв 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C1" w:rsidRDefault="00E80EDF" w:rsidP="00B1772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2 000</w:t>
            </w:r>
            <w:r w:rsidR="00B17723">
              <w:rPr>
                <w:sz w:val="24"/>
                <w:szCs w:val="24"/>
                <w:lang w:eastAsia="en-US"/>
              </w:rPr>
              <w:t>,0</w:t>
            </w:r>
          </w:p>
        </w:tc>
      </w:tr>
    </w:tbl>
    <w:p w:rsidR="0070352F" w:rsidRPr="00C30938" w:rsidRDefault="0070352F" w:rsidP="00681420">
      <w:pPr>
        <w:ind w:left="709"/>
        <w:jc w:val="center"/>
      </w:pPr>
    </w:p>
    <w:sectPr w:rsidR="0070352F" w:rsidRPr="00C30938" w:rsidSect="009B747E">
      <w:pgSz w:w="11906" w:h="16838"/>
      <w:pgMar w:top="851" w:right="709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0C2C17"/>
    <w:rsid w:val="001052EB"/>
    <w:rsid w:val="001157A8"/>
    <w:rsid w:val="001A14F6"/>
    <w:rsid w:val="001E2CDE"/>
    <w:rsid w:val="001F7823"/>
    <w:rsid w:val="002038F3"/>
    <w:rsid w:val="00220F86"/>
    <w:rsid w:val="00241F2E"/>
    <w:rsid w:val="002859AB"/>
    <w:rsid w:val="002A414E"/>
    <w:rsid w:val="002C4925"/>
    <w:rsid w:val="002E322B"/>
    <w:rsid w:val="003020BB"/>
    <w:rsid w:val="0031118B"/>
    <w:rsid w:val="003525F1"/>
    <w:rsid w:val="00364D9D"/>
    <w:rsid w:val="003829F8"/>
    <w:rsid w:val="003A6D87"/>
    <w:rsid w:val="00421672"/>
    <w:rsid w:val="0044730B"/>
    <w:rsid w:val="00462BBF"/>
    <w:rsid w:val="004673C5"/>
    <w:rsid w:val="004A6099"/>
    <w:rsid w:val="004C7A0E"/>
    <w:rsid w:val="005360D1"/>
    <w:rsid w:val="005A126F"/>
    <w:rsid w:val="005C27E1"/>
    <w:rsid w:val="006113C0"/>
    <w:rsid w:val="00681420"/>
    <w:rsid w:val="006839C3"/>
    <w:rsid w:val="006D6F4A"/>
    <w:rsid w:val="0070352F"/>
    <w:rsid w:val="00716A2E"/>
    <w:rsid w:val="007419D8"/>
    <w:rsid w:val="007D05EB"/>
    <w:rsid w:val="007F737C"/>
    <w:rsid w:val="00854694"/>
    <w:rsid w:val="00893948"/>
    <w:rsid w:val="008A1F95"/>
    <w:rsid w:val="008A4BFE"/>
    <w:rsid w:val="008F7CCC"/>
    <w:rsid w:val="00910881"/>
    <w:rsid w:val="0091180E"/>
    <w:rsid w:val="0096228D"/>
    <w:rsid w:val="009B344A"/>
    <w:rsid w:val="009B747E"/>
    <w:rsid w:val="00A115EF"/>
    <w:rsid w:val="00A416BF"/>
    <w:rsid w:val="00A73484"/>
    <w:rsid w:val="00AC0820"/>
    <w:rsid w:val="00AE5F75"/>
    <w:rsid w:val="00B00AE8"/>
    <w:rsid w:val="00B17723"/>
    <w:rsid w:val="00B275FF"/>
    <w:rsid w:val="00B8657D"/>
    <w:rsid w:val="00BC2A85"/>
    <w:rsid w:val="00BD0FAE"/>
    <w:rsid w:val="00C238F9"/>
    <w:rsid w:val="00C30938"/>
    <w:rsid w:val="00C75854"/>
    <w:rsid w:val="00C81D85"/>
    <w:rsid w:val="00CA3E48"/>
    <w:rsid w:val="00CE11F1"/>
    <w:rsid w:val="00D03FCF"/>
    <w:rsid w:val="00D10563"/>
    <w:rsid w:val="00D81282"/>
    <w:rsid w:val="00DC1DD2"/>
    <w:rsid w:val="00DC3E6C"/>
    <w:rsid w:val="00DD24CE"/>
    <w:rsid w:val="00DE3080"/>
    <w:rsid w:val="00E14A4E"/>
    <w:rsid w:val="00E373C1"/>
    <w:rsid w:val="00E80EDF"/>
    <w:rsid w:val="00F05053"/>
    <w:rsid w:val="00F50FB1"/>
    <w:rsid w:val="00F52521"/>
    <w:rsid w:val="00F61B72"/>
    <w:rsid w:val="00F647EF"/>
    <w:rsid w:val="00F84009"/>
    <w:rsid w:val="00FB2A97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4</cp:revision>
  <cp:lastPrinted>2024-10-07T09:20:00Z</cp:lastPrinted>
  <dcterms:created xsi:type="dcterms:W3CDTF">2024-09-26T07:54:00Z</dcterms:created>
  <dcterms:modified xsi:type="dcterms:W3CDTF">2024-10-07T09:20:00Z</dcterms:modified>
</cp:coreProperties>
</file>